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A7" w:rsidRPr="00B176A7" w:rsidRDefault="00B176A7" w:rsidP="00B17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76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краевое государственное бюджетное                                                             профессиональное образовательное учреждение</w:t>
      </w:r>
    </w:p>
    <w:p w:rsidR="00B176A7" w:rsidRPr="00B176A7" w:rsidRDefault="00B176A7" w:rsidP="00B17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76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proofErr w:type="spellStart"/>
      <w:r w:rsidRPr="00B176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Ребрихинский</w:t>
      </w:r>
      <w:proofErr w:type="spellEnd"/>
      <w:r w:rsidRPr="00B176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лицей профессионального образования»</w:t>
      </w:r>
    </w:p>
    <w:p w:rsidR="00B176A7" w:rsidRPr="00B176A7" w:rsidRDefault="00B176A7" w:rsidP="00B1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A7" w:rsidRPr="00B176A7" w:rsidRDefault="00B176A7" w:rsidP="00B1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A7" w:rsidRPr="00B176A7" w:rsidRDefault="00B176A7" w:rsidP="00B1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B176A7" w:rsidRPr="00B176A7" w:rsidTr="002F1330">
        <w:tc>
          <w:tcPr>
            <w:tcW w:w="4672" w:type="dxa"/>
          </w:tcPr>
          <w:p w:rsidR="00B176A7" w:rsidRPr="00B176A7" w:rsidRDefault="00B176A7" w:rsidP="00B176A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B176A7" w:rsidRPr="00B176A7" w:rsidRDefault="00B176A7" w:rsidP="00B176A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B176A7" w:rsidRPr="00B176A7" w:rsidRDefault="00B176A7" w:rsidP="00B176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B176A7" w:rsidRPr="00B176A7" w:rsidRDefault="00B176A7" w:rsidP="00B176A7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B176A7" w:rsidRPr="00B176A7" w:rsidRDefault="00B176A7" w:rsidP="00B176A7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B176A7" w:rsidRPr="00B176A7" w:rsidRDefault="00B176A7" w:rsidP="00B176A7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176A7" w:rsidRPr="00B176A7" w:rsidRDefault="00B176A7" w:rsidP="00B176A7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6A7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ПМ.01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>Подготовка машин, механизмов, установок, приспособлений</w:t>
      </w:r>
    </w:p>
    <w:p w:rsidR="00C42B97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к работе, комплектование сборочных единиц</w:t>
      </w:r>
    </w:p>
    <w:p w:rsidR="000E72D4" w:rsidRDefault="000E72D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2D4" w:rsidRPr="00936B7A" w:rsidRDefault="000E72D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0E72D4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5659C2"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042993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1B3A7D">
        <w:rPr>
          <w:rFonts w:ascii="Times New Roman" w:hAnsi="Times New Roman" w:cs="Times New Roman"/>
          <w:sz w:val="28"/>
          <w:szCs w:val="28"/>
        </w:rPr>
        <w:t>,</w:t>
      </w:r>
      <w:r w:rsidR="00B17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176A7">
        <w:rPr>
          <w:rFonts w:ascii="Times New Roman" w:hAnsi="Times New Roman" w:cs="Times New Roman"/>
          <w:sz w:val="28"/>
          <w:szCs w:val="28"/>
        </w:rPr>
        <w:t>21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B176A7" w:rsidRDefault="003D18CD" w:rsidP="00B17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Рабочая  программа </w:t>
      </w:r>
      <w:r w:rsidR="008D38AB" w:rsidRPr="00B176A7">
        <w:rPr>
          <w:rFonts w:ascii="Times New Roman" w:hAnsi="Times New Roman" w:cs="Times New Roman"/>
          <w:color w:val="000000"/>
          <w:sz w:val="24"/>
          <w:szCs w:val="24"/>
        </w:rPr>
        <w:t>производственной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 практики </w:t>
      </w:r>
      <w:r w:rsidRPr="00B176A7">
        <w:rPr>
          <w:rFonts w:ascii="Times New Roman" w:hAnsi="Times New Roman" w:cs="Times New Roman"/>
          <w:b/>
          <w:bCs/>
          <w:sz w:val="24"/>
          <w:szCs w:val="24"/>
        </w:rPr>
        <w:t xml:space="preserve">ПМ 01 </w:t>
      </w:r>
      <w:r w:rsidR="00855D33" w:rsidRPr="00B176A7">
        <w:rPr>
          <w:rFonts w:ascii="Times New Roman" w:hAnsi="Times New Roman" w:cs="Times New Roman"/>
          <w:b/>
          <w:bCs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="00B17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="008D38AB" w:rsidRPr="00B176A7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B176A7"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 w:rsidR="00B176A7">
        <w:rPr>
          <w:rFonts w:ascii="Times New Roman" w:hAnsi="Times New Roman" w:cs="Times New Roman"/>
          <w:bCs/>
          <w:sz w:val="24"/>
          <w:szCs w:val="24"/>
        </w:rPr>
        <w:t>.</w:t>
      </w:r>
      <w:r w:rsidR="001B3A7D" w:rsidRPr="00B176A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D18CD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76A7" w:rsidRDefault="00B176A7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76A7" w:rsidRPr="00B176A7" w:rsidRDefault="00B176A7" w:rsidP="00B176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КГБПОУ «</w:t>
      </w:r>
      <w:proofErr w:type="spellStart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Ребрихинский</w:t>
      </w:r>
      <w:proofErr w:type="spellEnd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лицей </w:t>
      </w:r>
      <w:proofErr w:type="gramStart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176A7" w:rsidRPr="00B176A7" w:rsidRDefault="00B176A7" w:rsidP="00B17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76A7" w:rsidRPr="00B176A7" w:rsidRDefault="00B176A7" w:rsidP="00B176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Разработчики:</w:t>
      </w:r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Шумских</w:t>
      </w:r>
      <w:proofErr w:type="spellEnd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Д.В., преподаватель </w:t>
      </w:r>
    </w:p>
    <w:p w:rsidR="00B176A7" w:rsidRPr="00B176A7" w:rsidRDefault="00B176A7" w:rsidP="00B176A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A7" w:rsidRPr="00B176A7" w:rsidRDefault="00B176A7" w:rsidP="00B176A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A7" w:rsidRPr="00B176A7" w:rsidRDefault="00B176A7" w:rsidP="00B176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 предметно-цикловой  комиссией (ПЦК) преподавателей </w:t>
      </w:r>
      <w:proofErr w:type="spellStart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B176A7" w:rsidRPr="00B176A7" w:rsidRDefault="00B176A7" w:rsidP="00B176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A7" w:rsidRPr="00B176A7" w:rsidRDefault="00B176A7" w:rsidP="00B176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________________ (</w:t>
      </w:r>
      <w:proofErr w:type="spellStart"/>
      <w:r w:rsidRPr="00B176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А.В.Настенко</w:t>
      </w:r>
      <w:proofErr w:type="spellEnd"/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176A7" w:rsidRPr="00B176A7" w:rsidRDefault="00B176A7" w:rsidP="00B176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подпись               инициалы, фамилия</w:t>
      </w:r>
    </w:p>
    <w:p w:rsidR="00B176A7" w:rsidRPr="002564F0" w:rsidRDefault="00B176A7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3D18CD" w:rsidRDefault="003D18CD" w:rsidP="003D18CD"/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341FA" w:rsidRDefault="001341FA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ПМ.01 </w:t>
      </w:r>
      <w:r w:rsidR="00E80891" w:rsidRPr="00E168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>Подготовка машин, механизмов, установок, приспособлений кработе, комплектование сборочных единиц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>чебной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1F4CDA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распаковке сельскохозяйственной техники и ее составных частей и проверке их комплектности; монтаже, сборке, настройке, пуске, регулировании, комплексном апробировании и обкатке сельскохозяйственной техники в соответствии с эксплуатационными документами;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подборе сельскохозяйственной техники для выполнения технологической операции, в том числе выборе, обосновании, расчете состава и комплектовании агрегата.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осуществлять проверку работоспособности и настройки инструмента, оборудования, сельскохозяйственной техники;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1B3A7D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1B3A7D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-технические характеристики, конструктивные особенности, назначение, режимы работы и правила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техническую и нормативную документацию, поставляемую с сельскохозяйственной техникой и документацию по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lastRenderedPageBreak/>
        <w:t xml:space="preserve"> правила и нормы охраны труда, требования пожарной и экологической безопасности. </w:t>
      </w:r>
    </w:p>
    <w:p w:rsidR="00136A28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Pr="00936B7A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1B3A7D">
        <w:rPr>
          <w:rFonts w:ascii="Times New Roman" w:hAnsi="Times New Roman" w:cs="Times New Roman"/>
          <w:bCs/>
          <w:sz w:val="28"/>
          <w:szCs w:val="28"/>
        </w:rPr>
        <w:t>1</w:t>
      </w:r>
      <w:r w:rsidR="008D38AB">
        <w:rPr>
          <w:rFonts w:ascii="Times New Roman" w:hAnsi="Times New Roman" w:cs="Times New Roman"/>
          <w:bCs/>
          <w:sz w:val="28"/>
          <w:szCs w:val="28"/>
        </w:rPr>
        <w:t>8</w:t>
      </w:r>
      <w:r w:rsidR="00042993">
        <w:rPr>
          <w:rFonts w:ascii="Times New Roman" w:hAnsi="Times New Roman" w:cs="Times New Roman"/>
          <w:bCs/>
          <w:sz w:val="28"/>
          <w:szCs w:val="28"/>
        </w:rPr>
        <w:t>0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2993">
        <w:rPr>
          <w:rFonts w:ascii="Times New Roman" w:hAnsi="Times New Roman" w:cs="Times New Roman"/>
          <w:bCs/>
          <w:sz w:val="28"/>
          <w:szCs w:val="28"/>
        </w:rPr>
        <w:t>часов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Результатом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освоения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38AB" w:rsidRPr="00B176A7">
        <w:rPr>
          <w:rFonts w:ascii="Times New Roman" w:hAnsi="Times New Roman" w:cs="Times New Roman"/>
          <w:bCs/>
          <w:sz w:val="24"/>
          <w:szCs w:val="24"/>
        </w:rPr>
        <w:t>производственной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практики является овладение обучающимися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видом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профессиональной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деятельности:</w:t>
      </w: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подготовка машин, механизмов, установок, приспособлений </w:t>
      </w:r>
      <w:proofErr w:type="gramStart"/>
      <w:r w:rsidRPr="00B176A7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работе, комплектование сборочных единиц, в том числе</w:t>
      </w:r>
    </w:p>
    <w:p w:rsidR="00DA56F4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профессиональными (ПК) и об</w:t>
      </w:r>
      <w:r w:rsidR="00DA56F4" w:rsidRPr="00B176A7">
        <w:rPr>
          <w:rFonts w:ascii="Times New Roman" w:hAnsi="Times New Roman" w:cs="Times New Roman"/>
          <w:bCs/>
          <w:sz w:val="24"/>
          <w:szCs w:val="24"/>
        </w:rPr>
        <w:t>щими (ОК) компетенциями по избранной специальности.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1.1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1.2</w:t>
      </w:r>
      <w:proofErr w:type="gramStart"/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6483" w:rsidRPr="00B176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регулировку узлов, систем и механизмов двигателя и приборов электрооборудования в соответствии с правилами эксплуатации.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1.3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1.4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</w:r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1.5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настройку и регулировку машин и оборудования для обслуживания животноводческих ферм, комплексов и птицефабрик.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ПК 1.6.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 </w:t>
      </w:r>
      <w:r w:rsidR="0021077E" w:rsidRPr="00B176A7">
        <w:rPr>
          <w:rFonts w:ascii="Times New Roman" w:hAnsi="Times New Roman" w:cs="Times New Roman"/>
          <w:sz w:val="24"/>
          <w:szCs w:val="24"/>
        </w:rPr>
        <w:t>ОК3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 xml:space="preserve">ланировать и реализовывать собственное профессиональное и личностное развитие.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lastRenderedPageBreak/>
        <w:t xml:space="preserve">ОК 4.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ОК5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8.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9. </w:t>
      </w:r>
      <w:r w:rsidR="00876483" w:rsidRPr="00B176A7">
        <w:rPr>
          <w:rFonts w:ascii="Times New Roman" w:hAnsi="Times New Roman" w:cs="Times New Roman"/>
          <w:sz w:val="24"/>
          <w:szCs w:val="24"/>
        </w:rPr>
        <w:t>Использовать информационные технологии в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077E" w:rsidRPr="00B176A7" w:rsidRDefault="0021077E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682"/>
        <w:gridCol w:w="1816"/>
        <w:gridCol w:w="2484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.1 – ПК1.6</w:t>
            </w:r>
          </w:p>
        </w:tc>
        <w:tc>
          <w:tcPr>
            <w:tcW w:w="2682" w:type="dxa"/>
          </w:tcPr>
          <w:p w:rsidR="00876483" w:rsidRPr="00936B7A" w:rsidRDefault="00876483" w:rsidP="005D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ПМ.01 </w:t>
            </w:r>
            <w:r w:rsidRPr="00936B7A">
              <w:rPr>
                <w:rFonts w:ascii="Times New Roman" w:hAnsi="Times New Roman" w:cs="Times New Roman"/>
                <w:bCs/>
                <w:sz w:val="28"/>
                <w:szCs w:val="28"/>
              </w:rPr>
              <w:t>«Подготовка машин, механизмов, установок, приспособлений к работе, комплектование сборочных единиц»</w:t>
            </w:r>
          </w:p>
          <w:p w:rsidR="00876483" w:rsidRPr="00936B7A" w:rsidRDefault="00876483" w:rsidP="005D7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936B7A" w:rsidRDefault="0004299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876483" w:rsidRPr="00936B7A" w:rsidRDefault="00876483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1A03" w:rsidRPr="00936B7A" w:rsidTr="00C95C2C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936B7A" w:rsidTr="00571A03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571A03">
        <w:tc>
          <w:tcPr>
            <w:tcW w:w="3401" w:type="dxa"/>
          </w:tcPr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ПМ.01 </w:t>
            </w: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устройство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тракторов, автомобилей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937656" w:rsidRPr="00F27988" w:rsidRDefault="00937656" w:rsidP="00937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машин.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04299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Pr="0018149D" w:rsidRDefault="00727165" w:rsidP="0018149D">
            <w:pPr>
              <w:pStyle w:val="a7"/>
              <w:spacing w:after="0"/>
              <w:rPr>
                <w:b/>
              </w:rPr>
            </w:pPr>
            <w:r w:rsidRPr="00F27988">
              <w:rPr>
                <w:b/>
                <w:sz w:val="28"/>
                <w:szCs w:val="28"/>
              </w:rPr>
              <w:t>Раздел 1</w:t>
            </w:r>
            <w:r w:rsidRPr="0018149D">
              <w:rPr>
                <w:b/>
                <w:sz w:val="28"/>
                <w:szCs w:val="28"/>
              </w:rPr>
              <w:t xml:space="preserve">. </w:t>
            </w:r>
            <w:r w:rsidR="0018149D" w:rsidRPr="0018149D">
              <w:rPr>
                <w:b/>
              </w:rPr>
              <w:t xml:space="preserve">Подготовка тракторов, сельскохозяйственных машин и механизмов к работе к работе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F27988" w:rsidRDefault="00727165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8D38AB" w:rsidP="000429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1.1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тракторов и автомобилей к работе</w:t>
            </w:r>
          </w:p>
          <w:p w:rsidR="00727165" w:rsidRPr="00F27988" w:rsidRDefault="0018149D" w:rsidP="001814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9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DB4DDB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1.2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и механизмов к работе для обслуживания животноводческих ферм.</w:t>
            </w:r>
          </w:p>
          <w:p w:rsidR="00727165" w:rsidRPr="00F27988" w:rsidRDefault="00727165" w:rsidP="0072716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машин и оборудования для обслуживания животноводческих ферм, комплексов: машин и механизмов для приготовления и раздачи кормов, удаления навоза, первичной обработки продукции животноводства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1.3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к работе</w:t>
            </w:r>
            <w:r w:rsidR="0018149D">
              <w:rPr>
                <w:b/>
                <w:bCs/>
                <w:i/>
                <w:iCs/>
              </w:rPr>
              <w:t xml:space="preserve"> </w:t>
            </w:r>
            <w:r w:rsidR="0018149D">
              <w:t>в растениеводстве</w:t>
            </w:r>
          </w:p>
          <w:p w:rsidR="00727165" w:rsidRPr="00F27988" w:rsidRDefault="0018149D" w:rsidP="00181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proofErr w:type="gramStart"/>
            <w:r>
              <w:t xml:space="preserve">Подготовка к работе почвообрабатывающих машин и орудий; посевных, посадочных машин и машин для внесения удобрений; машин </w:t>
            </w:r>
            <w:r>
              <w:lastRenderedPageBreak/>
              <w:t>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>
              <w:t xml:space="preserve"> машин для мелиоративных работ и орошения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37656" w:rsidRPr="00936B7A" w:rsidTr="00571A03">
        <w:tc>
          <w:tcPr>
            <w:tcW w:w="7813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758" w:type="dxa"/>
          </w:tcPr>
          <w:p w:rsidR="00937656" w:rsidRPr="00F27988" w:rsidRDefault="0018149D" w:rsidP="00DB4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B4D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42B97" w:rsidP="0042771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427712" w:rsidRDefault="00427712" w:rsidP="00855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1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427712" w:rsidRPr="00855D33" w:rsidRDefault="00855D33" w:rsidP="00427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18149D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практики ПМ.01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55D33">
        <w:rPr>
          <w:rFonts w:ascii="Times New Roman" w:hAnsi="Times New Roman" w:cs="Times New Roman"/>
          <w:bCs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42B97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C42B97"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учебно – методическому обеспечению практики: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55D33">
        <w:rPr>
          <w:rFonts w:ascii="Times New Roman" w:hAnsi="Times New Roman" w:cs="Times New Roman"/>
          <w:bCs/>
          <w:sz w:val="28"/>
          <w:szCs w:val="28"/>
        </w:rPr>
        <w:t>Перспективно – тематический план учебной практики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Default="0065073D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4.3 2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 – техническому обеспечению</w:t>
      </w:r>
    </w:p>
    <w:p w:rsidR="00440708" w:rsidRPr="00440708" w:rsidRDefault="0069369C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Реализация программы предполагает</w:t>
      </w:r>
      <w:r w:rsidR="00440708" w:rsidRPr="00440708">
        <w:rPr>
          <w:rFonts w:ascii="Times New Roman" w:hAnsi="Times New Roman" w:cs="Times New Roman"/>
          <w:sz w:val="28"/>
          <w:szCs w:val="28"/>
        </w:rPr>
        <w:t>: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-</w:t>
      </w:r>
      <w:r w:rsidR="0069369C" w:rsidRPr="00440708">
        <w:rPr>
          <w:rFonts w:ascii="Times New Roman" w:hAnsi="Times New Roman" w:cs="Times New Roman"/>
          <w:sz w:val="28"/>
          <w:szCs w:val="28"/>
        </w:rPr>
        <w:t xml:space="preserve"> </w:t>
      </w:r>
      <w:r w:rsidRPr="00440708">
        <w:rPr>
          <w:rFonts w:ascii="Times New Roman" w:hAnsi="Times New Roman" w:cs="Times New Roman"/>
          <w:bCs/>
          <w:sz w:val="28"/>
          <w:szCs w:val="28"/>
        </w:rPr>
        <w:t>Сельскохозяйственные угодья.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Склады и ангары для хранения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Автовесы.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Сооружения для подработки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Машинотракторный парк.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Площадка для заправки ТСМ.</w:t>
      </w:r>
    </w:p>
    <w:p w:rsidR="00FC25F2" w:rsidRPr="00440708" w:rsidRDefault="00FC25F2" w:rsidP="00FC2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Основные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>, А. Н. Тракторы и автомобили. Конструкция [Электронный ресурс] : учеб</w:t>
      </w:r>
      <w:proofErr w:type="gramStart"/>
      <w:r w:rsidRPr="0069369C">
        <w:rPr>
          <w:sz w:val="28"/>
          <w:szCs w:val="28"/>
        </w:rPr>
        <w:t>.</w:t>
      </w:r>
      <w:proofErr w:type="gramEnd"/>
      <w:r w:rsidRPr="0069369C">
        <w:rPr>
          <w:sz w:val="28"/>
          <w:szCs w:val="28"/>
        </w:rPr>
        <w:t xml:space="preserve"> </w:t>
      </w:r>
      <w:proofErr w:type="gramStart"/>
      <w:r w:rsidRPr="0069369C">
        <w:rPr>
          <w:sz w:val="28"/>
          <w:szCs w:val="28"/>
        </w:rPr>
        <w:t>п</w:t>
      </w:r>
      <w:proofErr w:type="gramEnd"/>
      <w:r w:rsidRPr="0069369C">
        <w:rPr>
          <w:sz w:val="28"/>
          <w:szCs w:val="28"/>
        </w:rPr>
        <w:t xml:space="preserve">особие для сред. проф. обр. / А. Н. </w:t>
      </w: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 xml:space="preserve">, О. В. </w:t>
      </w:r>
      <w:proofErr w:type="spellStart"/>
      <w:r w:rsidRPr="0069369C">
        <w:rPr>
          <w:sz w:val="28"/>
          <w:szCs w:val="28"/>
        </w:rPr>
        <w:t>Понталев</w:t>
      </w:r>
      <w:proofErr w:type="spellEnd"/>
      <w:r w:rsidRPr="0069369C">
        <w:rPr>
          <w:sz w:val="28"/>
          <w:szCs w:val="28"/>
        </w:rPr>
        <w:t xml:space="preserve">, А. В. </w:t>
      </w:r>
      <w:proofErr w:type="spellStart"/>
      <w:r w:rsidRPr="0069369C">
        <w:rPr>
          <w:sz w:val="28"/>
          <w:szCs w:val="28"/>
        </w:rPr>
        <w:t>Гордеенко</w:t>
      </w:r>
      <w:proofErr w:type="spellEnd"/>
      <w:r w:rsidRPr="0069369C">
        <w:rPr>
          <w:sz w:val="28"/>
          <w:szCs w:val="28"/>
        </w:rPr>
        <w:t>. – Минск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Новое знание, 2013. — 313 с. — Режим доступа: </w:t>
      </w:r>
      <w:hyperlink r:id="rId8" w:history="1">
        <w:r w:rsidRPr="0069369C">
          <w:rPr>
            <w:rStyle w:val="a8"/>
            <w:color w:val="0000FF"/>
            <w:sz w:val="28"/>
            <w:szCs w:val="28"/>
          </w:rPr>
          <w:t>http://e.lanbook.com/books/element.php?pl1_id=43877</w:t>
        </w:r>
      </w:hyperlink>
      <w:r w:rsidRPr="0069369C">
        <w:rPr>
          <w:sz w:val="28"/>
          <w:szCs w:val="28"/>
        </w:rPr>
        <w:t>; (дата обращения: 10.10.2016).</w:t>
      </w: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 В.М. Сельскохозяйственные машины [Электронный ресурс]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учебник / В.М. </w:t>
      </w: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, И.В. Горбачев. – Санкт-Петербург: </w:t>
      </w:r>
      <w:proofErr w:type="spellStart"/>
      <w:r w:rsidRPr="0069369C">
        <w:rPr>
          <w:sz w:val="28"/>
          <w:szCs w:val="28"/>
        </w:rPr>
        <w:t>Квадро</w:t>
      </w:r>
      <w:proofErr w:type="spellEnd"/>
      <w:r w:rsidRPr="0069369C">
        <w:rPr>
          <w:sz w:val="28"/>
          <w:szCs w:val="28"/>
        </w:rPr>
        <w:t>, 2016. – 356 с.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Родичев. В.А. Устройство и техническое обслуживание грузовых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автомобилей: учебник. – М.: Издательский центр «Академия», 2004.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И.С. Электрооборудование автомобилей: учебник. -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Форум – Инфра. 2003. – 258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3. Котиков В.М. Тракторы и автомобили: учебник. – М.: Издательский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центр «Академия», 2008. – 416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4. Гладков Г.И. Тракторы: Устройство и техническое обслуживание. –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Издательский центр «Академия». 2008. – 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5. Акимов А.П.,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Лиханов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В.А. Справочник – книга тракториста-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машиниста. Категории Б, Д. – М,: КолосС, 2001. – 252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Конарова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М.К. Справочник по эксплуатации и регулировке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сельскохозяйственных машин. – М.: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Россельхозиздат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2000. – 302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7. Лабораторный практикум по механизации и технологии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животноводства / Б.И.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Вагин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А.И. Чугунов, Ю.А.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Мирзоянц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и др. 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Великие Луки: Великолукская ГСХА, 2003. - 534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8.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Ф. Я. Монтаж, эксплуатация и ремонт оборудования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перерабатывающих предприятий / Ф.Я.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В.Н.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Булов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Н.В. Юдаев.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СПб.: ГИОРД, 2008. - 352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9.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В. В. Монтаж, наладка, диагностика, ремонт и сервис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оборудования предприятий молочной промышленности / В.В.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И.М. Тамбовцев, М.Я.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Бурлев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- СПб.: ГИОРД, 2008. - 504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данных, информационно-справочные и поисковые системы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Электронная библиотечная система издательства «Лань»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http://e.lanbook.com/.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2. Электронная библиотечная система ЭБС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http://www.iprbookshop.ru/.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Информационно-методический уголок: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технике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пожарной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список обязательной и дополнительной литературы и др.</w:t>
      </w:r>
    </w:p>
    <w:p w:rsidR="00543D63" w:rsidRPr="00543D63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543D63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543D63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543D63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8D158E" w:rsidP="00694B4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120"/>
        <w:gridCol w:w="3564"/>
        <w:gridCol w:w="3205"/>
      </w:tblGrid>
      <w:tr w:rsidR="00694B4A" w:rsidRPr="00936B7A" w:rsidTr="009C4DE3">
        <w:tc>
          <w:tcPr>
            <w:tcW w:w="3120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936B7A" w:rsidTr="009C4DE3">
        <w:tc>
          <w:tcPr>
            <w:tcW w:w="3120" w:type="dxa"/>
          </w:tcPr>
          <w:p w:rsidR="00571A03" w:rsidRPr="00876483" w:rsidRDefault="00C6269D" w:rsidP="00571A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  <w:proofErr w:type="gramStart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узлов, систем и механизмов двигателя,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выявление их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систем двигателя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качества регулировочных работ.</w:t>
            </w: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B32BBC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B32BBC" w:rsidRDefault="00772416" w:rsidP="00626A7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B32BBC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772416" w:rsidRPr="00B32BBC" w:rsidRDefault="0018149D" w:rsidP="0018149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зачета по </w:t>
                  </w:r>
                  <w:r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почвообрабатывающей техники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 основной и поверхностной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обработки согласно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агротехническим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требованиям.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(плугов,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культиваторов, </w:t>
            </w:r>
            <w:proofErr w:type="spell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дискаторов</w:t>
            </w:r>
            <w:proofErr w:type="spell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лущильников).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согласно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агротехническим требованиям: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для основной обработки (глубина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установка предплужников,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корпусов, дискового ножа);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для поверхностной обработки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(глубина обработки).</w:t>
            </w:r>
          </w:p>
        </w:tc>
        <w:tc>
          <w:tcPr>
            <w:tcW w:w="1950" w:type="dxa"/>
            <w:vMerge/>
          </w:tcPr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1.3.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для посева и посадки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различных культур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согласно способов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посева и посадки.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посевных и посадочных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расчёта нормы высева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 различных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посевных машин (норма высева,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глубина заделки, расстановка сошников,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 внесения удобрений);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посадочных машин (норма посадки,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установление междурядий, глубины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 для ухода за посевами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(культиваторов для междурядной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опыливателей,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опрыскивателей).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настройку и регулировку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764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зерноуборочных, свеклоуборочных, кормоуборочных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комбайнов и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зерноуборочных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картофелеуборочных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свеклоуборочных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кормоуборочных комбайнов.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потерями на уборочныхработах.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9C4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получаемойпродукции.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1.5.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и оборудования для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ферм, комплексов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птицефабрик.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по подготовке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технологического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животноводческих ферм,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комплексов и птицефабрик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водоснабжения;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кормопроизводства;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раздачи кормов;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машинного доения;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переработки молока;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удаления навоза;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создания микроклимата.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1.6.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рабочего и вспомогательного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тракторов и автомобилей,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 выявление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узлов рабочего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вспомогательного оборудования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тракторов и автомобилей.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 качес</w:t>
            </w:r>
            <w:r w:rsidR="009C4DE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регулировочных работ.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F27988" w:rsidRDefault="00331826" w:rsidP="00F27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98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936B7A" w:rsidRDefault="00331826" w:rsidP="00331826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936B7A" w:rsidTr="00331826"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31826" w:rsidRPr="00936B7A" w:rsidRDefault="00331826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профессии;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участие в мероприятиях профессиональной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проектирование индивидуальной траектории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 развития.</w:t>
            </w:r>
          </w:p>
        </w:tc>
        <w:tc>
          <w:tcPr>
            <w:tcW w:w="3191" w:type="dxa"/>
            <w:vMerge w:val="restart"/>
          </w:tcPr>
          <w:p w:rsidR="00E1630F" w:rsidRPr="00895E45" w:rsidRDefault="00E1630F" w:rsidP="00E163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936B7A" w:rsidRDefault="00E1630F" w:rsidP="00E163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информации, необходимой для выполнения задач профессиональной деятельности.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ОК3</w:t>
            </w:r>
            <w:proofErr w:type="gramStart"/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развитие. </w:t>
            </w:r>
          </w:p>
          <w:p w:rsidR="00331826" w:rsidRPr="00F27988" w:rsidRDefault="00331826" w:rsidP="00F279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определение задач деятельности с учётом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поставленных целей и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способов их достижений;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структурирование задач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методов и способов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выполнения профессиональных задач;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эффективности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контроля качества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ОК3.Решать проблемы, оценивать риски и принимать решения в нестандартных ситуациях.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алгоритмом анализа рабочей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ситуации;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способов и средств осуществления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 с учётом определенных факторов;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адекватных ситуациям методов 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средств контроля, оценки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проведение контроля, оценки 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функциональных обязанностей 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заданной рабочей ситуации.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ОК4</w:t>
            </w:r>
            <w:proofErr w:type="gramStart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аботать в коллективе и команде, эффективно взаимодействовать с коллегами, руководством, клиентами. </w:t>
            </w:r>
          </w:p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владение методами и способами поиска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значимости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для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информации как средства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задач,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5.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персональным компьютером;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программного обеспечения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применение мультимедиа в профессиональной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работы с различными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источниками 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анализа и оценки информации с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использованием информационно-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 (Интернет-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ресурсы, электронные носители).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ценностей.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осуществление взаимодействия с коллегами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решения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проявление коллективизма;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эффективного общения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(моделирование.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общения,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общением, рефлексия общения)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 Содействовать сохранению окружающей среды, ресурсосбережению, эффективно действовать в чрезвычайных ситуациях.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соотнесения результатов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выполненных заданий со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стандартизированными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управленческих функций;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должностных обязанностей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изучаемой специальности.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 xml:space="preserve">ОК 8.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выявление трудностей при решении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профессиональных задач и проблем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личностного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определение направлений самообразования;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организация самообразования (повышение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квалификации) в соответствии с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выбранными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направлениями;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осознанное планирование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квалификационного уровня;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выбора форм и методов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переподготовки и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9.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проявление интереса к инновациям в области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анализ инноваций в сфере изучаемой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специальности;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оценка эффективности инноваций в сфере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технологии выполнения работ в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содержанием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proofErr w:type="gramEnd"/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65751E">
              <w:rPr>
                <w:rFonts w:ascii="Times New Roman" w:hAnsi="Times New Roman" w:cs="Times New Roman"/>
                <w:sz w:val="28"/>
                <w:szCs w:val="28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190" w:type="dxa"/>
          </w:tcPr>
          <w:p w:rsidR="0069369C" w:rsidRPr="0069369C" w:rsidRDefault="00F27988" w:rsidP="0069369C">
            <w:pPr>
              <w:pStyle w:val="a7"/>
              <w:spacing w:after="120"/>
              <w:rPr>
                <w:sz w:val="28"/>
                <w:szCs w:val="28"/>
              </w:rPr>
            </w:pPr>
            <w:r w:rsidRPr="0069369C">
              <w:rPr>
                <w:sz w:val="28"/>
                <w:szCs w:val="28"/>
              </w:rPr>
              <w:t xml:space="preserve"> </w:t>
            </w:r>
            <w:r w:rsidR="0069369C" w:rsidRPr="0069369C">
              <w:rPr>
                <w:sz w:val="28"/>
                <w:szCs w:val="28"/>
              </w:rPr>
              <w:t xml:space="preserve">Применение в профессиональной деятельности инструкций на государственном и иностранном </w:t>
            </w:r>
            <w:proofErr w:type="spellStart"/>
            <w:r w:rsidR="0069369C" w:rsidRPr="0069369C">
              <w:rPr>
                <w:sz w:val="28"/>
                <w:szCs w:val="28"/>
              </w:rPr>
              <w:t>языке</w:t>
            </w:r>
            <w:proofErr w:type="gramStart"/>
            <w:r w:rsidR="0069369C" w:rsidRPr="0069369C">
              <w:rPr>
                <w:sz w:val="28"/>
                <w:szCs w:val="28"/>
              </w:rPr>
              <w:t>.В</w:t>
            </w:r>
            <w:proofErr w:type="gramEnd"/>
            <w:r w:rsidR="0069369C" w:rsidRPr="0069369C">
              <w:rPr>
                <w:sz w:val="28"/>
                <w:szCs w:val="28"/>
              </w:rPr>
              <w:t>едение</w:t>
            </w:r>
            <w:proofErr w:type="spellEnd"/>
            <w:r w:rsidR="0069369C" w:rsidRPr="0069369C">
              <w:rPr>
                <w:sz w:val="28"/>
                <w:szCs w:val="28"/>
              </w:rPr>
              <w:t xml:space="preserve"> общения на профессиональные темы</w:t>
            </w:r>
          </w:p>
          <w:p w:rsidR="00F27988" w:rsidRDefault="00F27988" w:rsidP="0069369C">
            <w:pPr>
              <w:spacing w:after="120"/>
            </w:pP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DB4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C73A3" w:rsidSect="00B176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A7" w:rsidRDefault="00B176A7" w:rsidP="00B176A7">
      <w:pPr>
        <w:spacing w:after="0" w:line="240" w:lineRule="auto"/>
      </w:pPr>
      <w:r>
        <w:separator/>
      </w:r>
    </w:p>
  </w:endnote>
  <w:endnote w:type="continuationSeparator" w:id="0">
    <w:p w:rsidR="00B176A7" w:rsidRDefault="00B176A7" w:rsidP="00B1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9"/>
      <w:docPartObj>
        <w:docPartGallery w:val="Page Numbers (Bottom of Page)"/>
        <w:docPartUnique/>
      </w:docPartObj>
    </w:sdtPr>
    <w:sdtContent>
      <w:p w:rsidR="00B176A7" w:rsidRDefault="00B176A7">
        <w:pPr>
          <w:pStyle w:val="ab"/>
          <w:jc w:val="center"/>
        </w:pPr>
        <w:fldSimple w:instr=" PAGE   \* MERGEFORMAT ">
          <w:r>
            <w:rPr>
              <w:noProof/>
            </w:rPr>
            <w:t>18</w:t>
          </w:r>
        </w:fldSimple>
      </w:p>
    </w:sdtContent>
  </w:sdt>
  <w:p w:rsidR="00B176A7" w:rsidRDefault="00B176A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A7" w:rsidRDefault="00B176A7" w:rsidP="00B176A7">
      <w:pPr>
        <w:spacing w:after="0" w:line="240" w:lineRule="auto"/>
      </w:pPr>
      <w:r>
        <w:separator/>
      </w:r>
    </w:p>
  </w:footnote>
  <w:footnote w:type="continuationSeparator" w:id="0">
    <w:p w:rsidR="00B176A7" w:rsidRDefault="00B176A7" w:rsidP="00B17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B97"/>
    <w:rsid w:val="0002055D"/>
    <w:rsid w:val="00042993"/>
    <w:rsid w:val="0006266E"/>
    <w:rsid w:val="000810B2"/>
    <w:rsid w:val="00093A23"/>
    <w:rsid w:val="000E72D4"/>
    <w:rsid w:val="000E7885"/>
    <w:rsid w:val="000E7FF1"/>
    <w:rsid w:val="00104F91"/>
    <w:rsid w:val="00105F52"/>
    <w:rsid w:val="00127E4B"/>
    <w:rsid w:val="001328CF"/>
    <w:rsid w:val="001341FA"/>
    <w:rsid w:val="00136A28"/>
    <w:rsid w:val="0018149D"/>
    <w:rsid w:val="001967BC"/>
    <w:rsid w:val="001B3A7D"/>
    <w:rsid w:val="001F4CDA"/>
    <w:rsid w:val="0021077E"/>
    <w:rsid w:val="0028125E"/>
    <w:rsid w:val="0028412F"/>
    <w:rsid w:val="002A7722"/>
    <w:rsid w:val="002B129E"/>
    <w:rsid w:val="002C671C"/>
    <w:rsid w:val="002D70E2"/>
    <w:rsid w:val="00331826"/>
    <w:rsid w:val="0034783C"/>
    <w:rsid w:val="003A51BA"/>
    <w:rsid w:val="003B4969"/>
    <w:rsid w:val="003C3317"/>
    <w:rsid w:val="003C7B63"/>
    <w:rsid w:val="003D18CD"/>
    <w:rsid w:val="003D5612"/>
    <w:rsid w:val="003F0F29"/>
    <w:rsid w:val="00401D8E"/>
    <w:rsid w:val="00422E5A"/>
    <w:rsid w:val="00427712"/>
    <w:rsid w:val="00440708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D63"/>
    <w:rsid w:val="005659C2"/>
    <w:rsid w:val="005661F8"/>
    <w:rsid w:val="00571A03"/>
    <w:rsid w:val="00576790"/>
    <w:rsid w:val="0058760F"/>
    <w:rsid w:val="005907BF"/>
    <w:rsid w:val="005960B8"/>
    <w:rsid w:val="005D7D8A"/>
    <w:rsid w:val="00626A76"/>
    <w:rsid w:val="00645ECD"/>
    <w:rsid w:val="0065073D"/>
    <w:rsid w:val="00653BEF"/>
    <w:rsid w:val="0069369C"/>
    <w:rsid w:val="00694B4A"/>
    <w:rsid w:val="0070771F"/>
    <w:rsid w:val="00727165"/>
    <w:rsid w:val="007558B0"/>
    <w:rsid w:val="00772416"/>
    <w:rsid w:val="007B6653"/>
    <w:rsid w:val="00806281"/>
    <w:rsid w:val="0081164B"/>
    <w:rsid w:val="0081561D"/>
    <w:rsid w:val="00850492"/>
    <w:rsid w:val="00854AF8"/>
    <w:rsid w:val="00855D33"/>
    <w:rsid w:val="008577BC"/>
    <w:rsid w:val="00876483"/>
    <w:rsid w:val="00897329"/>
    <w:rsid w:val="008D158E"/>
    <w:rsid w:val="008D38AB"/>
    <w:rsid w:val="009217F1"/>
    <w:rsid w:val="00936B7A"/>
    <w:rsid w:val="00937656"/>
    <w:rsid w:val="0097212D"/>
    <w:rsid w:val="00985F04"/>
    <w:rsid w:val="009940C3"/>
    <w:rsid w:val="009C4DE3"/>
    <w:rsid w:val="009D73C0"/>
    <w:rsid w:val="009D794B"/>
    <w:rsid w:val="00A11F79"/>
    <w:rsid w:val="00A34E5A"/>
    <w:rsid w:val="00A404D8"/>
    <w:rsid w:val="00A800D4"/>
    <w:rsid w:val="00A83CCD"/>
    <w:rsid w:val="00A90D41"/>
    <w:rsid w:val="00A94394"/>
    <w:rsid w:val="00AA7A94"/>
    <w:rsid w:val="00AB6C4E"/>
    <w:rsid w:val="00AC73A3"/>
    <w:rsid w:val="00AD4ADC"/>
    <w:rsid w:val="00AE49A4"/>
    <w:rsid w:val="00AF239B"/>
    <w:rsid w:val="00B16F28"/>
    <w:rsid w:val="00B176A7"/>
    <w:rsid w:val="00B51E70"/>
    <w:rsid w:val="00B83A39"/>
    <w:rsid w:val="00B94AD2"/>
    <w:rsid w:val="00C21930"/>
    <w:rsid w:val="00C307B3"/>
    <w:rsid w:val="00C32421"/>
    <w:rsid w:val="00C42B97"/>
    <w:rsid w:val="00C6269D"/>
    <w:rsid w:val="00C9314F"/>
    <w:rsid w:val="00CA0890"/>
    <w:rsid w:val="00CA370A"/>
    <w:rsid w:val="00CA3B0D"/>
    <w:rsid w:val="00CF614A"/>
    <w:rsid w:val="00D2424D"/>
    <w:rsid w:val="00D55BD5"/>
    <w:rsid w:val="00D66080"/>
    <w:rsid w:val="00D93DDF"/>
    <w:rsid w:val="00D94104"/>
    <w:rsid w:val="00D97709"/>
    <w:rsid w:val="00DA56F4"/>
    <w:rsid w:val="00DA7623"/>
    <w:rsid w:val="00DB4DDB"/>
    <w:rsid w:val="00DD068D"/>
    <w:rsid w:val="00E06966"/>
    <w:rsid w:val="00E07FB2"/>
    <w:rsid w:val="00E1630F"/>
    <w:rsid w:val="00E168C8"/>
    <w:rsid w:val="00E20159"/>
    <w:rsid w:val="00E21B9C"/>
    <w:rsid w:val="00E24634"/>
    <w:rsid w:val="00E26CA4"/>
    <w:rsid w:val="00E347B4"/>
    <w:rsid w:val="00E45F1C"/>
    <w:rsid w:val="00E723D2"/>
    <w:rsid w:val="00E80891"/>
    <w:rsid w:val="00ED7C67"/>
    <w:rsid w:val="00F20D0A"/>
    <w:rsid w:val="00F2504F"/>
    <w:rsid w:val="00F27988"/>
    <w:rsid w:val="00F41F25"/>
    <w:rsid w:val="00F5383D"/>
    <w:rsid w:val="00F65E98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table" w:customStyle="1" w:styleId="1">
    <w:name w:val="Сетка таблицы1"/>
    <w:basedOn w:val="a1"/>
    <w:next w:val="a3"/>
    <w:uiPriority w:val="39"/>
    <w:rsid w:val="00B17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176A7"/>
  </w:style>
  <w:style w:type="paragraph" w:styleId="ab">
    <w:name w:val="footer"/>
    <w:basedOn w:val="a"/>
    <w:link w:val="ac"/>
    <w:uiPriority w:val="99"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7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438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6A917-AABF-4230-928C-7BABDA9B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2016-05-29T05:42:00Z</cp:lastPrinted>
  <dcterms:created xsi:type="dcterms:W3CDTF">2019-07-10T08:53:00Z</dcterms:created>
  <dcterms:modified xsi:type="dcterms:W3CDTF">2022-03-22T16:36:00Z</dcterms:modified>
</cp:coreProperties>
</file>